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FDE" w:rsidRDefault="004C2FDE" w:rsidP="00FF5D54">
      <w:pPr>
        <w:ind w:left="540" w:hanging="540"/>
        <w:jc w:val="both"/>
      </w:pPr>
      <w:r w:rsidRPr="004C2FDE"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Pictures\2021-10-3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31\0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FDE" w:rsidRDefault="004C2FDE" w:rsidP="00FF5D54">
      <w:pPr>
        <w:ind w:left="540" w:hanging="540"/>
        <w:jc w:val="both"/>
      </w:pPr>
    </w:p>
    <w:p w:rsidR="004C2FDE" w:rsidRDefault="004C2FDE" w:rsidP="00FF5D54">
      <w:pPr>
        <w:ind w:left="540" w:hanging="540"/>
        <w:jc w:val="both"/>
      </w:pPr>
    </w:p>
    <w:p w:rsidR="004C2FDE" w:rsidRDefault="004C2FDE" w:rsidP="00FF5D54">
      <w:pPr>
        <w:ind w:left="540" w:hanging="540"/>
        <w:jc w:val="both"/>
      </w:pPr>
    </w:p>
    <w:p w:rsidR="004C2FDE" w:rsidRDefault="004C2FDE" w:rsidP="00FF5D54">
      <w:pPr>
        <w:ind w:left="540" w:hanging="540"/>
        <w:jc w:val="both"/>
      </w:pPr>
    </w:p>
    <w:p w:rsidR="004C2FDE" w:rsidRDefault="004C2FDE" w:rsidP="00FF5D54">
      <w:pPr>
        <w:ind w:left="540" w:hanging="540"/>
        <w:jc w:val="both"/>
      </w:pPr>
    </w:p>
    <w:p w:rsidR="004C2FDE" w:rsidRDefault="004C2FDE" w:rsidP="00FF5D54">
      <w:pPr>
        <w:ind w:left="540" w:hanging="540"/>
        <w:jc w:val="both"/>
      </w:pPr>
    </w:p>
    <w:p w:rsidR="00FF5D54" w:rsidRDefault="00FF5D54" w:rsidP="00FF5D54">
      <w:pPr>
        <w:ind w:left="540" w:hanging="540"/>
        <w:jc w:val="both"/>
      </w:pPr>
      <w:bookmarkStart w:id="0" w:name="_GoBack"/>
      <w:bookmarkEnd w:id="0"/>
      <w:r>
        <w:lastRenderedPageBreak/>
        <w:t>2.2.    Основные задачи деятельности Совета:</w:t>
      </w:r>
    </w:p>
    <w:p w:rsidR="00FF5D54" w:rsidRDefault="00FF5D54" w:rsidP="00FF5D54">
      <w:pPr>
        <w:ind w:left="720" w:hanging="360"/>
        <w:jc w:val="both"/>
      </w:pPr>
      <w:r>
        <w:rPr>
          <w:rFonts w:ascii="Symbol" w:hAnsi="Symbol"/>
        </w:rPr>
        <w:t></w:t>
      </w:r>
      <w:r>
        <w:t>        обеспечение защиты прав и законных интересов несовершеннолетних;</w:t>
      </w:r>
    </w:p>
    <w:p w:rsidR="00FF5D54" w:rsidRDefault="00FF5D54" w:rsidP="00FF5D54">
      <w:pPr>
        <w:ind w:left="720" w:hanging="360"/>
        <w:jc w:val="both"/>
      </w:pPr>
      <w:r>
        <w:rPr>
          <w:rFonts w:ascii="Symbol" w:hAnsi="Symbol"/>
        </w:rPr>
        <w:t></w:t>
      </w:r>
      <w:r>
        <w:t>        планирование и анализ эффективности деятельности образовательного учреждения по первичной профилактике социально-опасного положения и социального сиротства;</w:t>
      </w:r>
    </w:p>
    <w:p w:rsidR="00FF5D54" w:rsidRDefault="00FF5D54" w:rsidP="00FF5D54">
      <w:pPr>
        <w:ind w:left="720" w:hanging="360"/>
        <w:jc w:val="both"/>
      </w:pPr>
      <w:r>
        <w:rPr>
          <w:rFonts w:ascii="Symbol" w:hAnsi="Symbol"/>
        </w:rPr>
        <w:t></w:t>
      </w:r>
      <w:r>
        <w:t>        выявление детей, находящихся в социально-опасном положении и группе риска;</w:t>
      </w:r>
    </w:p>
    <w:p w:rsidR="00FF5D54" w:rsidRDefault="00FF5D54" w:rsidP="00FF5D54">
      <w:pPr>
        <w:ind w:left="720" w:hanging="360"/>
        <w:jc w:val="both"/>
      </w:pPr>
      <w:r>
        <w:rPr>
          <w:rFonts w:ascii="Symbol" w:hAnsi="Symbol"/>
        </w:rPr>
        <w:t></w:t>
      </w:r>
      <w:r>
        <w:t>        организация деятельности по коррекции риска социально-опасного положения.</w:t>
      </w:r>
    </w:p>
    <w:p w:rsidR="00FF5D54" w:rsidRDefault="00FF5D54" w:rsidP="00FF5D54">
      <w:pPr>
        <w:ind w:left="720" w:hanging="360"/>
        <w:jc w:val="center"/>
      </w:pPr>
      <w:r>
        <w:rPr>
          <w:b/>
          <w:bCs/>
        </w:rPr>
        <w:t>3.     Категории лиц, в отношении которых проводится индивидуальная профилактическая (коррекционная) работа</w:t>
      </w:r>
    </w:p>
    <w:p w:rsidR="00FF5D54" w:rsidRDefault="00FF5D54" w:rsidP="00FF5D54">
      <w:pPr>
        <w:ind w:left="540" w:hanging="540"/>
        <w:jc w:val="both"/>
      </w:pPr>
      <w:r>
        <w:t>3.1.    Совет организует индивидуальную коррекционную работу в отношении следующих категорий несовершеннолетних:</w:t>
      </w:r>
    </w:p>
    <w:p w:rsidR="00FF5D54" w:rsidRDefault="00FF5D54" w:rsidP="00FF5D54">
      <w:pPr>
        <w:ind w:left="720" w:hanging="360"/>
        <w:jc w:val="both"/>
      </w:pPr>
      <w:r>
        <w:rPr>
          <w:rFonts w:ascii="Symbol" w:hAnsi="Symbol"/>
        </w:rPr>
        <w:t></w:t>
      </w:r>
      <w:r>
        <w:t>        несовершеннолетние, прошедшие курс реабилитационных мероприятий, в результате которых был снят статус социально-опасного положения;</w:t>
      </w:r>
    </w:p>
    <w:p w:rsidR="00FF5D54" w:rsidRDefault="00FF5D54" w:rsidP="00FF5D54">
      <w:pPr>
        <w:ind w:left="720" w:hanging="360"/>
        <w:jc w:val="both"/>
      </w:pPr>
      <w:r>
        <w:rPr>
          <w:rFonts w:ascii="Symbol" w:hAnsi="Symbol"/>
        </w:rPr>
        <w:t></w:t>
      </w:r>
      <w:r>
        <w:t>        несовершеннолетние, отнесенные комиссией по делам несовершеннолетних (КДН) к группе риска социально-опасного положения;</w:t>
      </w:r>
    </w:p>
    <w:p w:rsidR="00FF5D54" w:rsidRDefault="00FF5D54" w:rsidP="00FF5D54">
      <w:pPr>
        <w:ind w:left="720" w:hanging="360"/>
        <w:jc w:val="both"/>
      </w:pPr>
      <w:r>
        <w:rPr>
          <w:rFonts w:ascii="Symbol" w:hAnsi="Symbol"/>
        </w:rPr>
        <w:t></w:t>
      </w:r>
      <w:r>
        <w:t>        учащиеся, пропускающие занятия без уважительной причины;</w:t>
      </w:r>
    </w:p>
    <w:p w:rsidR="00FF5D54" w:rsidRDefault="00FF5D54" w:rsidP="00FF5D54">
      <w:pPr>
        <w:ind w:left="720" w:hanging="360"/>
        <w:jc w:val="both"/>
      </w:pPr>
      <w:r>
        <w:rPr>
          <w:rFonts w:ascii="Symbol" w:hAnsi="Symbol"/>
        </w:rPr>
        <w:t></w:t>
      </w:r>
      <w:r>
        <w:t>        учащиеся, оставленные на повторный год обучения;</w:t>
      </w:r>
    </w:p>
    <w:p w:rsidR="00FF5D54" w:rsidRDefault="00FF5D54" w:rsidP="00FF5D54">
      <w:pPr>
        <w:ind w:left="720" w:hanging="360"/>
        <w:jc w:val="both"/>
      </w:pPr>
      <w:r>
        <w:rPr>
          <w:rFonts w:ascii="Symbol" w:hAnsi="Symbol"/>
        </w:rPr>
        <w:t></w:t>
      </w:r>
      <w:r>
        <w:t xml:space="preserve">        учащиеся, сопричастные к употреблению ПАВ, правонарушениям, общественно-опасным деяниям, попрошайничеству и бродяжничеству в своей </w:t>
      </w:r>
      <w:proofErr w:type="spellStart"/>
      <w:r>
        <w:t>референтной</w:t>
      </w:r>
      <w:proofErr w:type="spellEnd"/>
      <w:r>
        <w:t xml:space="preserve"> группе;</w:t>
      </w:r>
    </w:p>
    <w:p w:rsidR="00FF5D54" w:rsidRDefault="00FF5D54" w:rsidP="00FF5D54">
      <w:pPr>
        <w:ind w:left="720" w:hanging="360"/>
        <w:jc w:val="both"/>
      </w:pPr>
      <w:r>
        <w:rPr>
          <w:rFonts w:ascii="Symbol" w:hAnsi="Symbol"/>
        </w:rPr>
        <w:t></w:t>
      </w:r>
      <w:r>
        <w:t>        учащиеся, систематически нарушающие дисциплину, проявляющие элементы асоциального поведения (сквернословие, драки, издевательство над другими детьми);</w:t>
      </w:r>
    </w:p>
    <w:p w:rsidR="00FF5D54" w:rsidRDefault="00FF5D54" w:rsidP="00FF5D54">
      <w:pPr>
        <w:ind w:left="720" w:hanging="360"/>
        <w:jc w:val="both"/>
      </w:pPr>
      <w:r>
        <w:rPr>
          <w:rFonts w:ascii="Symbol" w:hAnsi="Symbol"/>
        </w:rPr>
        <w:t></w:t>
      </w:r>
      <w:r>
        <w:t xml:space="preserve">        учащиеся, нарушающие Устав образовательного учреждения.   </w:t>
      </w:r>
    </w:p>
    <w:p w:rsidR="00FF5D54" w:rsidRDefault="00FF5D54" w:rsidP="00FF5D54">
      <w:pPr>
        <w:ind w:left="540" w:hanging="540"/>
        <w:jc w:val="both"/>
      </w:pPr>
      <w:r>
        <w:t xml:space="preserve">3.2.    Совет организует индивидуальную коррекционную работу в отношении родителей и лиц заменяющих и/или </w:t>
      </w:r>
      <w:proofErr w:type="gramStart"/>
      <w:r>
        <w:t>семей</w:t>
      </w:r>
      <w:proofErr w:type="gramEnd"/>
      <w:r>
        <w:t xml:space="preserve"> учащихся группы риска социально-опасного положения, если они не справляются со своими обязанностями по воспитанию, обучению или содержанию несовершеннолетних.</w:t>
      </w:r>
    </w:p>
    <w:p w:rsidR="00FF5D54" w:rsidRDefault="00FF5D54" w:rsidP="00FF5D54">
      <w:pPr>
        <w:ind w:left="720" w:hanging="360"/>
        <w:jc w:val="center"/>
      </w:pPr>
      <w:r>
        <w:rPr>
          <w:b/>
          <w:bCs/>
        </w:rPr>
        <w:t>4.     Прядок деятельности Совета</w:t>
      </w:r>
    </w:p>
    <w:p w:rsidR="00FF5D54" w:rsidRDefault="00FF5D54" w:rsidP="00FF5D54">
      <w:pPr>
        <w:ind w:left="540" w:hanging="540"/>
        <w:jc w:val="both"/>
      </w:pPr>
      <w:r>
        <w:t>4.1.    Совет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учреждении образования).</w:t>
      </w:r>
    </w:p>
    <w:p w:rsidR="00FF5D54" w:rsidRDefault="00FF5D54" w:rsidP="00FF5D54">
      <w:pPr>
        <w:ind w:left="540" w:hanging="540"/>
        <w:jc w:val="both"/>
      </w:pPr>
      <w:r>
        <w:t>4.2.    Деятельность Совета планируется на текущий учебный год. План работы обсуждается на заседании Совета и утверждается директором учреждения образования. В течение учебного года по мере необходимости в план вносятся коррективы.</w:t>
      </w:r>
    </w:p>
    <w:p w:rsidR="00FF5D54" w:rsidRDefault="00FF5D54" w:rsidP="00FF5D54">
      <w:pPr>
        <w:ind w:left="540" w:hanging="540"/>
        <w:jc w:val="both"/>
      </w:pPr>
      <w:r>
        <w:t xml:space="preserve">4.3.    На Совет приглашаются родители несовершеннолетнего </w:t>
      </w:r>
    </w:p>
    <w:p w:rsidR="00FF5D54" w:rsidRDefault="00FF5D54" w:rsidP="00FF5D54">
      <w:pPr>
        <w:ind w:left="540" w:hanging="540"/>
        <w:jc w:val="both"/>
      </w:pPr>
      <w:r>
        <w:t>4.4.    При соответствии ситуации критериям социально-опасного положения, отсутствии результатов коррекционной работы и/или невыполнение договорных обязательств со стороны родителей Совет может принять решение о передаче информации о семье и несовершеннолетнем специалисту по выявлению в КДН.</w:t>
      </w:r>
    </w:p>
    <w:p w:rsidR="00FF5D54" w:rsidRDefault="00FF5D54" w:rsidP="00FF5D54">
      <w:pPr>
        <w:ind w:left="540" w:hanging="540"/>
        <w:jc w:val="both"/>
      </w:pPr>
      <w:r>
        <w:t>4.5.    Выносит проблемные вопросы на обсуждение педагогического совета учреждения образования и для принятия решения руководством учреждения образования.</w:t>
      </w:r>
    </w:p>
    <w:p w:rsidR="00FF5D54" w:rsidRDefault="00FF5D54" w:rsidP="00FF5D54">
      <w:pPr>
        <w:ind w:left="540" w:hanging="540"/>
        <w:jc w:val="both"/>
      </w:pPr>
      <w:r>
        <w:t>4.6.    Организует обучение педагогического коллектива современным формам и методам профилактической деятельности.</w:t>
      </w:r>
    </w:p>
    <w:p w:rsidR="00FF5D54" w:rsidRDefault="00FF5D54" w:rsidP="00FF5D54">
      <w:pPr>
        <w:ind w:left="540" w:hanging="540"/>
        <w:jc w:val="both"/>
      </w:pPr>
      <w:r>
        <w:t>4.7.    Деятельность Совета оформляется в следующих документах:</w:t>
      </w:r>
    </w:p>
    <w:p w:rsidR="00FF5D54" w:rsidRDefault="00FF5D54" w:rsidP="00FF5D54">
      <w:pPr>
        <w:ind w:left="720" w:hanging="360"/>
        <w:jc w:val="both"/>
      </w:pPr>
      <w:r>
        <w:rPr>
          <w:rFonts w:ascii="Symbol" w:hAnsi="Symbol"/>
        </w:rPr>
        <w:t></w:t>
      </w:r>
      <w:r>
        <w:t>        приказ о создании Совета;</w:t>
      </w:r>
    </w:p>
    <w:p w:rsidR="00FF5D54" w:rsidRDefault="00FF5D54" w:rsidP="00FF5D54">
      <w:pPr>
        <w:ind w:left="720" w:hanging="360"/>
        <w:jc w:val="both"/>
      </w:pPr>
      <w:r>
        <w:rPr>
          <w:rFonts w:ascii="Symbol" w:hAnsi="Symbol"/>
        </w:rPr>
        <w:t></w:t>
      </w:r>
      <w:r>
        <w:t>        положение о Совете;</w:t>
      </w:r>
    </w:p>
    <w:p w:rsidR="00FF5D54" w:rsidRDefault="00FF5D54" w:rsidP="00FF5D54">
      <w:pPr>
        <w:ind w:left="720" w:hanging="360"/>
        <w:jc w:val="both"/>
      </w:pPr>
      <w:r>
        <w:rPr>
          <w:rFonts w:ascii="Symbol" w:hAnsi="Symbol"/>
        </w:rPr>
        <w:t></w:t>
      </w:r>
      <w:r>
        <w:t>        журнал протоколов заседаний Совета;</w:t>
      </w:r>
    </w:p>
    <w:p w:rsidR="00FF5D54" w:rsidRDefault="00FF5D54" w:rsidP="00FF5D54">
      <w:pPr>
        <w:ind w:left="720" w:hanging="360"/>
        <w:jc w:val="both"/>
      </w:pPr>
      <w:r>
        <w:rPr>
          <w:rFonts w:ascii="Symbol" w:hAnsi="Symbol"/>
        </w:rPr>
        <w:t></w:t>
      </w:r>
      <w:r>
        <w:t xml:space="preserve">        списки учащихся и семей, состоящих на </w:t>
      </w:r>
      <w:proofErr w:type="spellStart"/>
      <w:r>
        <w:t>внутришкольном</w:t>
      </w:r>
      <w:proofErr w:type="spellEnd"/>
      <w:r>
        <w:t xml:space="preserve"> учете.</w:t>
      </w:r>
    </w:p>
    <w:sectPr w:rsidR="00FF5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D54"/>
    <w:rsid w:val="00017F23"/>
    <w:rsid w:val="004C2FDE"/>
    <w:rsid w:val="009340F8"/>
    <w:rsid w:val="00AC7391"/>
    <w:rsid w:val="00FF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B3AFB"/>
  <w15:chartTrackingRefBased/>
  <w15:docId w15:val="{7618F062-7613-4216-8BE9-6B39620D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5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40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0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2021-10-31T05:33:00Z</cp:lastPrinted>
  <dcterms:created xsi:type="dcterms:W3CDTF">2021-10-30T14:22:00Z</dcterms:created>
  <dcterms:modified xsi:type="dcterms:W3CDTF">2021-10-31T06:21:00Z</dcterms:modified>
</cp:coreProperties>
</file>